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6177" w14:textId="2A5C8829" w:rsidR="006124B7" w:rsidRDefault="00976AD8">
      <w:pPr>
        <w:rPr>
          <w:lang w:val="en-GB"/>
        </w:rPr>
      </w:pPr>
      <w:r w:rsidRPr="00915ADC">
        <w:rPr>
          <w:rFonts w:ascii="Arial-BoldMT" w:hAnsi="Arial-BoldMT" w:cs="Arial-BoldMT"/>
          <w:b/>
          <w:bCs/>
          <w:noProof/>
          <w:color w:val="25A188"/>
          <w:szCs w:val="28"/>
        </w:rPr>
        <w:drawing>
          <wp:anchor distT="0" distB="0" distL="114300" distR="114300" simplePos="0" relativeHeight="251659776" behindDoc="1" locked="0" layoutInCell="1" allowOverlap="1" wp14:anchorId="4D5578FF" wp14:editId="08C374CE">
            <wp:simplePos x="0" y="0"/>
            <wp:positionH relativeFrom="column">
              <wp:posOffset>-245110</wp:posOffset>
            </wp:positionH>
            <wp:positionV relativeFrom="paragraph">
              <wp:posOffset>46355</wp:posOffset>
            </wp:positionV>
            <wp:extent cx="177609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14" y="21046"/>
                <wp:lineTo x="2131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16B30" wp14:editId="7E8921CC">
                <wp:simplePos x="0" y="0"/>
                <wp:positionH relativeFrom="column">
                  <wp:posOffset>1726565</wp:posOffset>
                </wp:positionH>
                <wp:positionV relativeFrom="paragraph">
                  <wp:posOffset>0</wp:posOffset>
                </wp:positionV>
                <wp:extent cx="4617720" cy="1097280"/>
                <wp:effectExtent l="0" t="0" r="11430" b="26670"/>
                <wp:wrapThrough wrapText="bothSides">
                  <wp:wrapPolygon edited="0">
                    <wp:start x="0" y="0"/>
                    <wp:lineTo x="0" y="21750"/>
                    <wp:lineTo x="21564" y="21750"/>
                    <wp:lineTo x="21564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5099C" w14:textId="77777777" w:rsidR="00661122" w:rsidRPr="009505A3" w:rsidRDefault="00661122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 xml:space="preserve">TULIP </w:t>
                            </w:r>
                            <w:proofErr w:type="spellStart"/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>LabEx</w:t>
                            </w:r>
                            <w:proofErr w:type="spellEnd"/>
                          </w:p>
                          <w:p w14:paraId="388E6B0E" w14:textId="34D6F8FD" w:rsidR="00661122" w:rsidRPr="00661122" w:rsidRDefault="00661122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61122">
                              <w:rPr>
                                <w:rFonts w:asciiTheme="minorHAnsi" w:hAnsiTheme="minorHAnsi"/>
                                <w:bCs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Application form to the “Visiting Scientist” call</w:t>
                            </w:r>
                          </w:p>
                          <w:p w14:paraId="4AADD991" w14:textId="104C0673" w:rsidR="00661122" w:rsidRPr="00661122" w:rsidRDefault="00522BB2" w:rsidP="00964627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6B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.95pt;margin-top:0;width:363.6pt;height:8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" fillcolor="white [3201]" strokecolor="#4f81bd [3204]" strokeweight="2pt">
                <v:textbox>
                  <w:txbxContent>
                    <w:p w14:paraId="0945099C" w14:textId="77777777" w:rsidR="00661122" w:rsidRPr="009505A3" w:rsidRDefault="00661122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 xml:space="preserve">TULIP </w:t>
                      </w:r>
                      <w:proofErr w:type="spellStart"/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>LabEx</w:t>
                      </w:r>
                      <w:proofErr w:type="spellEnd"/>
                    </w:p>
                    <w:p w14:paraId="388E6B0E" w14:textId="34D6F8FD" w:rsidR="00661122" w:rsidRPr="00661122" w:rsidRDefault="00661122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0070C0"/>
                          <w:sz w:val="36"/>
                          <w:szCs w:val="36"/>
                          <w:lang w:val="en-GB"/>
                        </w:rPr>
                      </w:pPr>
                      <w:r w:rsidRPr="00661122">
                        <w:rPr>
                          <w:rFonts w:asciiTheme="minorHAnsi" w:hAnsiTheme="minorHAnsi"/>
                          <w:bCs/>
                          <w:color w:val="0070C0"/>
                          <w:sz w:val="36"/>
                          <w:szCs w:val="36"/>
                          <w:lang w:val="en-GB"/>
                        </w:rPr>
                        <w:t>Application form to the “Visiting Scientist” call</w:t>
                      </w:r>
                    </w:p>
                    <w:p w14:paraId="4AADD991" w14:textId="104C0673" w:rsidR="00661122" w:rsidRPr="00661122" w:rsidRDefault="00522BB2" w:rsidP="00964627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0070C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70C0"/>
                          <w:sz w:val="36"/>
                          <w:szCs w:val="36"/>
                          <w:lang w:val="en-GB"/>
                        </w:rPr>
                        <w:t>2023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A0D01F" w14:textId="058D1A80" w:rsidR="001B3C25" w:rsidRDefault="001B3C25">
      <w:pPr>
        <w:rPr>
          <w:lang w:val="en-GB"/>
        </w:rPr>
      </w:pPr>
    </w:p>
    <w:p w14:paraId="424CE7CA" w14:textId="77777777" w:rsidR="008C2A10" w:rsidRDefault="008C2A10">
      <w:pPr>
        <w:rPr>
          <w:lang w:val="en-GB"/>
        </w:rPr>
      </w:pPr>
    </w:p>
    <w:p w14:paraId="7D9C217F" w14:textId="296B3327" w:rsidR="00976AD8" w:rsidRDefault="00976AD8">
      <w:pPr>
        <w:rPr>
          <w:rFonts w:asciiTheme="minorHAnsi" w:hAnsiTheme="minorHAnsi"/>
          <w:lang w:val="en-GB"/>
        </w:rPr>
      </w:pPr>
    </w:p>
    <w:p w14:paraId="3A5E26AA" w14:textId="77777777" w:rsidR="00976AD8" w:rsidRPr="009505A3" w:rsidRDefault="00976AD8">
      <w:pPr>
        <w:rPr>
          <w:rFonts w:asciiTheme="minorHAnsi" w:hAnsiTheme="minorHAnsi"/>
          <w:lang w:val="en-GB"/>
        </w:rPr>
      </w:pPr>
    </w:p>
    <w:p w14:paraId="3DF03D91" w14:textId="77777777" w:rsidR="005E5DF5" w:rsidRPr="00937021" w:rsidRDefault="001D3D1C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Name of the visiting scientist</w:t>
      </w:r>
      <w:r w:rsidR="00BC68A9" w:rsidRPr="00937021">
        <w:rPr>
          <w:rFonts w:asciiTheme="minorHAnsi" w:hAnsiTheme="minorHAnsi" w:cs="Arial"/>
          <w:color w:val="002060"/>
          <w:lang w:val="en-GB"/>
        </w:rPr>
        <w:t>:</w:t>
      </w:r>
    </w:p>
    <w:p w14:paraId="1A262491" w14:textId="6C1FCE95" w:rsidR="00BC68A9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1B45161A" w14:textId="446DB38B" w:rsidR="006D2ECD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3F8DBC01" w14:textId="77777777" w:rsidR="006D2ECD" w:rsidRPr="00937021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44559928" w14:textId="77777777" w:rsidR="00BC68A9" w:rsidRPr="00937021" w:rsidRDefault="00BC68A9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Institution and country of origin:</w:t>
      </w:r>
    </w:p>
    <w:p w14:paraId="22E15C24" w14:textId="3B724A68" w:rsidR="00866B73" w:rsidRDefault="00866B73" w:rsidP="00E76D61">
      <w:pPr>
        <w:ind w:firstLine="284"/>
        <w:rPr>
          <w:rFonts w:asciiTheme="minorHAnsi" w:hAnsiTheme="minorHAnsi" w:cs="Arial"/>
          <w:lang w:val="en-GB"/>
        </w:rPr>
      </w:pPr>
    </w:p>
    <w:p w14:paraId="2A9D3BAB" w14:textId="6D06D853" w:rsidR="006D2ECD" w:rsidRDefault="006D2ECD" w:rsidP="00E76D61">
      <w:pPr>
        <w:ind w:firstLine="284"/>
        <w:rPr>
          <w:rFonts w:asciiTheme="minorHAnsi" w:hAnsiTheme="minorHAnsi" w:cs="Arial"/>
          <w:lang w:val="en-GB"/>
        </w:rPr>
      </w:pPr>
    </w:p>
    <w:p w14:paraId="3AA5D3C0" w14:textId="77777777" w:rsidR="006D2ECD" w:rsidRPr="00E76D61" w:rsidRDefault="006D2ECD" w:rsidP="00E76D61">
      <w:pPr>
        <w:ind w:firstLine="284"/>
        <w:rPr>
          <w:rFonts w:asciiTheme="minorHAnsi" w:hAnsiTheme="minorHAnsi" w:cs="Arial"/>
          <w:lang w:val="en-GB"/>
        </w:rPr>
      </w:pPr>
    </w:p>
    <w:p w14:paraId="08306C9D" w14:textId="77777777" w:rsidR="00867628" w:rsidRPr="00937021" w:rsidRDefault="001D3D1C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Tulip invit</w:t>
      </w:r>
      <w:r w:rsidR="00BC68A9" w:rsidRPr="00937021">
        <w:rPr>
          <w:rFonts w:asciiTheme="minorHAnsi" w:hAnsiTheme="minorHAnsi" w:cs="Arial"/>
          <w:color w:val="002060"/>
          <w:lang w:val="en-GB"/>
        </w:rPr>
        <w:t xml:space="preserve">ing </w:t>
      </w:r>
      <w:r w:rsidRPr="00937021">
        <w:rPr>
          <w:rFonts w:asciiTheme="minorHAnsi" w:hAnsiTheme="minorHAnsi" w:cs="Arial"/>
          <w:color w:val="002060"/>
          <w:lang w:val="en-GB"/>
        </w:rPr>
        <w:t>scientist</w:t>
      </w:r>
      <w:r w:rsidR="00937021" w:rsidRPr="00937021">
        <w:rPr>
          <w:rFonts w:asciiTheme="minorHAnsi" w:hAnsiTheme="minorHAnsi" w:cs="Arial"/>
          <w:color w:val="002060"/>
          <w:lang w:val="en-GB"/>
        </w:rPr>
        <w:t xml:space="preserve"> (</w:t>
      </w:r>
      <w:r w:rsidR="00BC68A9" w:rsidRPr="00937021">
        <w:rPr>
          <w:rFonts w:asciiTheme="minorHAnsi" w:hAnsiTheme="minorHAnsi" w:cs="Arial"/>
          <w:color w:val="002060"/>
          <w:lang w:val="en-GB"/>
        </w:rPr>
        <w:t>and Lab):</w:t>
      </w:r>
      <w:r w:rsidR="0021479E" w:rsidRPr="00937021">
        <w:rPr>
          <w:rFonts w:asciiTheme="minorHAnsi" w:hAnsiTheme="minorHAnsi" w:cs="Arial"/>
          <w:color w:val="002060"/>
          <w:lang w:val="en-GB"/>
        </w:rPr>
        <w:t xml:space="preserve"> </w:t>
      </w:r>
    </w:p>
    <w:p w14:paraId="1C3E5364" w14:textId="06B9404D" w:rsidR="009505A3" w:rsidRDefault="009505A3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  <w:bookmarkStart w:id="0" w:name="_GoBack"/>
      <w:bookmarkEnd w:id="0"/>
    </w:p>
    <w:p w14:paraId="0BE46B65" w14:textId="54F8B59E" w:rsidR="006D2ECD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645C4384" w14:textId="77777777" w:rsidR="006D2ECD" w:rsidRPr="00937021" w:rsidRDefault="006D2ECD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2E6A4300" w14:textId="241B211C" w:rsidR="00EB4944" w:rsidRPr="006D2ECD" w:rsidRDefault="001D3D1C" w:rsidP="00B77EA8">
      <w:pPr>
        <w:pStyle w:val="Listepuce"/>
        <w:tabs>
          <w:tab w:val="clear" w:pos="142"/>
        </w:tabs>
        <w:ind w:left="567" w:hanging="283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>Objectives</w:t>
      </w:r>
      <w:r w:rsidR="007D4115" w:rsidRPr="00937021">
        <w:rPr>
          <w:rFonts w:asciiTheme="minorHAnsi" w:hAnsiTheme="minorHAnsi" w:cs="Arial"/>
          <w:color w:val="002060"/>
          <w:lang w:val="en-GB"/>
        </w:rPr>
        <w:t xml:space="preserve"> </w:t>
      </w:r>
      <w:r w:rsidR="00BC68A9" w:rsidRPr="00937021">
        <w:rPr>
          <w:rFonts w:asciiTheme="minorHAnsi" w:hAnsiTheme="minorHAnsi" w:cs="Arial"/>
          <w:color w:val="002060"/>
          <w:lang w:val="en-GB"/>
        </w:rPr>
        <w:t>of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the visit in relation to TULIP’s</w:t>
      </w:r>
      <w:r w:rsidR="00BC68A9" w:rsidRPr="00937021">
        <w:rPr>
          <w:rFonts w:asciiTheme="minorHAnsi" w:hAnsiTheme="minorHAnsi" w:cs="Arial"/>
          <w:color w:val="002060"/>
          <w:lang w:val="en-GB"/>
        </w:rPr>
        <w:t xml:space="preserve"> </w:t>
      </w:r>
      <w:r w:rsidR="005B3862">
        <w:rPr>
          <w:rFonts w:asciiTheme="minorHAnsi" w:hAnsiTheme="minorHAnsi" w:cs="Arial"/>
          <w:color w:val="002060"/>
          <w:lang w:val="en-GB"/>
        </w:rPr>
        <w:t>objective</w:t>
      </w:r>
      <w:r w:rsidR="00BC68A9" w:rsidRPr="00937021">
        <w:rPr>
          <w:rFonts w:asciiTheme="minorHAnsi" w:hAnsiTheme="minorHAnsi" w:cs="Arial"/>
          <w:color w:val="002060"/>
          <w:lang w:val="en-GB"/>
        </w:rPr>
        <w:t xml:space="preserve">s </w:t>
      </w:r>
      <w:r w:rsidR="007D4115" w:rsidRPr="00937021">
        <w:rPr>
          <w:rFonts w:asciiTheme="minorHAnsi" w:hAnsiTheme="minorHAnsi" w:cs="Arial"/>
          <w:bCs/>
          <w:color w:val="002060"/>
          <w:lang w:val="en-GB"/>
        </w:rPr>
        <w:t>(</w:t>
      </w:r>
      <w:r w:rsidRPr="00937021">
        <w:rPr>
          <w:rFonts w:asciiTheme="minorHAnsi" w:hAnsiTheme="minorHAnsi" w:cs="Arial"/>
          <w:bCs/>
          <w:color w:val="002060"/>
          <w:lang w:val="en-GB"/>
        </w:rPr>
        <w:t xml:space="preserve">20 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>lines</w:t>
      </w:r>
      <w:r w:rsidR="007D4115" w:rsidRPr="00937021">
        <w:rPr>
          <w:rFonts w:asciiTheme="minorHAnsi" w:hAnsiTheme="minorHAnsi" w:cs="Arial"/>
          <w:bCs/>
          <w:color w:val="002060"/>
          <w:lang w:val="en-GB"/>
        </w:rPr>
        <w:t>)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 xml:space="preserve">. Specify research </w:t>
      </w:r>
      <w:r w:rsidR="00866B73" w:rsidRPr="00937021">
        <w:rPr>
          <w:rFonts w:asciiTheme="minorHAnsi" w:hAnsiTheme="minorHAnsi" w:cs="Arial"/>
          <w:bCs/>
          <w:color w:val="002060"/>
          <w:lang w:val="en-GB"/>
        </w:rPr>
        <w:t>as well as</w:t>
      </w:r>
      <w:r w:rsidR="00BC68A9" w:rsidRPr="00937021">
        <w:rPr>
          <w:rFonts w:asciiTheme="minorHAnsi" w:hAnsiTheme="minorHAnsi" w:cs="Arial"/>
          <w:bCs/>
          <w:color w:val="002060"/>
          <w:lang w:val="en-GB"/>
        </w:rPr>
        <w:t xml:space="preserve"> teaching </w:t>
      </w:r>
      <w:r w:rsidR="00661122">
        <w:rPr>
          <w:rFonts w:asciiTheme="minorHAnsi" w:hAnsiTheme="minorHAnsi" w:cs="Arial"/>
          <w:bCs/>
          <w:color w:val="002060"/>
          <w:lang w:val="en-GB"/>
        </w:rPr>
        <w:t>objective</w:t>
      </w:r>
      <w:r w:rsidR="00937021" w:rsidRPr="00937021">
        <w:rPr>
          <w:rFonts w:asciiTheme="minorHAnsi" w:hAnsiTheme="minorHAnsi" w:cs="Arial"/>
          <w:bCs/>
          <w:color w:val="002060"/>
          <w:lang w:val="en-GB"/>
        </w:rPr>
        <w:t>s</w:t>
      </w:r>
      <w:r w:rsidR="00937021">
        <w:rPr>
          <w:rFonts w:asciiTheme="minorHAnsi" w:hAnsiTheme="minorHAnsi" w:cs="Arial"/>
          <w:bCs/>
          <w:color w:val="002060"/>
          <w:lang w:val="en-GB"/>
        </w:rPr>
        <w:t>,</w:t>
      </w:r>
      <w:r w:rsidR="00B718B6" w:rsidRPr="00937021">
        <w:rPr>
          <w:rFonts w:asciiTheme="minorHAnsi" w:hAnsiTheme="minorHAnsi" w:cs="Arial"/>
          <w:bCs/>
          <w:color w:val="002060"/>
          <w:lang w:val="en-GB"/>
        </w:rPr>
        <w:t xml:space="preserve"> seminar</w:t>
      </w:r>
      <w:r w:rsidR="00937021">
        <w:rPr>
          <w:rFonts w:asciiTheme="minorHAnsi" w:hAnsiTheme="minorHAnsi" w:cs="Arial"/>
          <w:bCs/>
          <w:color w:val="002060"/>
          <w:lang w:val="en-GB"/>
        </w:rPr>
        <w:t>s</w:t>
      </w:r>
      <w:r w:rsidR="00B718B6" w:rsidRPr="00937021">
        <w:rPr>
          <w:rFonts w:asciiTheme="minorHAnsi" w:hAnsiTheme="minorHAnsi" w:cs="Arial"/>
          <w:bCs/>
          <w:color w:val="002060"/>
          <w:lang w:val="en-GB"/>
        </w:rPr>
        <w:t>, journal club</w:t>
      </w:r>
      <w:r w:rsidR="00661122">
        <w:rPr>
          <w:rFonts w:asciiTheme="minorHAnsi" w:hAnsiTheme="minorHAnsi" w:cs="Arial"/>
          <w:bCs/>
          <w:color w:val="002060"/>
          <w:lang w:val="en-GB"/>
        </w:rPr>
        <w:t>, etc…</w:t>
      </w:r>
      <w:r w:rsidR="00937021">
        <w:rPr>
          <w:rFonts w:asciiTheme="minorHAnsi" w:hAnsiTheme="minorHAnsi" w:cs="Arial"/>
          <w:bCs/>
          <w:color w:val="002060"/>
          <w:lang w:val="en-GB"/>
        </w:rPr>
        <w:t>:</w:t>
      </w:r>
      <w:r w:rsidR="00D32DC0" w:rsidRPr="00937021">
        <w:rPr>
          <w:rFonts w:asciiTheme="minorHAnsi" w:hAnsiTheme="minorHAnsi" w:cs="Arial"/>
          <w:bCs/>
          <w:color w:val="002060"/>
          <w:lang w:val="en-GB"/>
        </w:rPr>
        <w:t xml:space="preserve"> </w:t>
      </w:r>
    </w:p>
    <w:p w14:paraId="5FEB977F" w14:textId="77777777" w:rsidR="006D2ECD" w:rsidRDefault="006D2ECD" w:rsidP="006D2ECD">
      <w:pPr>
        <w:pStyle w:val="Paragraphedeliste"/>
        <w:rPr>
          <w:rFonts w:asciiTheme="minorHAnsi" w:hAnsiTheme="minorHAnsi" w:cs="Arial"/>
          <w:color w:val="002060"/>
          <w:lang w:val="en-GB"/>
        </w:rPr>
      </w:pPr>
    </w:p>
    <w:p w14:paraId="1BE94AE9" w14:textId="41665723" w:rsidR="006D2ECD" w:rsidRDefault="006D2ECD" w:rsidP="006D2ECD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color w:val="002060"/>
          <w:lang w:val="en-GB"/>
        </w:rPr>
      </w:pPr>
    </w:p>
    <w:p w14:paraId="0E29AA7E" w14:textId="77777777" w:rsidR="00B77EA8" w:rsidRPr="005548E8" w:rsidRDefault="00B77EA8" w:rsidP="006D2ECD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color w:val="002060"/>
          <w:lang w:val="en-GB"/>
        </w:rPr>
      </w:pPr>
    </w:p>
    <w:p w14:paraId="4AFDF31C" w14:textId="74A86CAD" w:rsidR="00163506" w:rsidRDefault="005B3862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>
        <w:rPr>
          <w:rFonts w:asciiTheme="minorHAnsi" w:hAnsiTheme="minorHAnsi" w:cs="Arial"/>
          <w:color w:val="002060"/>
          <w:lang w:val="en-GB"/>
        </w:rPr>
        <w:t>D</w:t>
      </w:r>
      <w:r w:rsidR="00163506" w:rsidRPr="00937021">
        <w:rPr>
          <w:rFonts w:asciiTheme="minorHAnsi" w:hAnsiTheme="minorHAnsi" w:cs="Arial"/>
          <w:color w:val="002060"/>
          <w:lang w:val="en-GB"/>
        </w:rPr>
        <w:t>uration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of the stay</w:t>
      </w:r>
      <w:r w:rsidR="001F2D77" w:rsidRPr="00937021">
        <w:rPr>
          <w:rFonts w:asciiTheme="minorHAnsi" w:hAnsiTheme="minorHAnsi" w:cs="Arial"/>
          <w:color w:val="002060"/>
          <w:lang w:val="en-GB"/>
        </w:rPr>
        <w:t xml:space="preserve"> </w:t>
      </w:r>
      <w:r w:rsidR="001D3D1C" w:rsidRPr="00937021">
        <w:rPr>
          <w:rFonts w:asciiTheme="minorHAnsi" w:hAnsiTheme="minorHAnsi" w:cs="Arial"/>
          <w:color w:val="002060"/>
          <w:lang w:val="en-GB"/>
        </w:rPr>
        <w:t>(</w:t>
      </w:r>
      <w:r w:rsidR="001D3D1C" w:rsidRPr="00937021">
        <w:rPr>
          <w:rFonts w:asciiTheme="minorHAnsi" w:hAnsiTheme="minorHAnsi" w:cs="Arial"/>
          <w:i/>
          <w:color w:val="002060"/>
          <w:lang w:val="en-GB"/>
        </w:rPr>
        <w:t xml:space="preserve">from 15 </w:t>
      </w:r>
      <w:r w:rsidR="00E142B7" w:rsidRPr="00937021">
        <w:rPr>
          <w:rFonts w:asciiTheme="minorHAnsi" w:hAnsiTheme="minorHAnsi" w:cs="Arial"/>
          <w:i/>
          <w:color w:val="002060"/>
          <w:lang w:val="en-GB"/>
        </w:rPr>
        <w:t xml:space="preserve">days </w:t>
      </w:r>
      <w:r w:rsidR="001D3D1C" w:rsidRPr="00937021">
        <w:rPr>
          <w:rFonts w:asciiTheme="minorHAnsi" w:hAnsiTheme="minorHAnsi" w:cs="Arial"/>
          <w:i/>
          <w:color w:val="002060"/>
          <w:lang w:val="en-GB"/>
        </w:rPr>
        <w:t>to 3 months</w:t>
      </w:r>
      <w:r w:rsidR="001D3D1C" w:rsidRPr="00937021">
        <w:rPr>
          <w:rFonts w:asciiTheme="minorHAnsi" w:hAnsiTheme="minorHAnsi" w:cs="Arial"/>
          <w:color w:val="002060"/>
          <w:lang w:val="en-GB"/>
        </w:rPr>
        <w:t>)</w:t>
      </w:r>
      <w:r w:rsidR="00BC68A9" w:rsidRPr="00937021">
        <w:rPr>
          <w:rFonts w:asciiTheme="minorHAnsi" w:hAnsiTheme="minorHAnsi" w:cs="Arial"/>
          <w:color w:val="002060"/>
          <w:lang w:val="en-GB"/>
        </w:rPr>
        <w:t>:</w:t>
      </w:r>
      <w:r w:rsidR="00866B73" w:rsidRPr="00937021">
        <w:rPr>
          <w:rFonts w:asciiTheme="minorHAnsi" w:hAnsiTheme="minorHAnsi" w:cs="Arial"/>
          <w:color w:val="002060"/>
          <w:lang w:val="en-GB"/>
        </w:rPr>
        <w:t xml:space="preserve"> </w:t>
      </w:r>
    </w:p>
    <w:p w14:paraId="0B6465AC" w14:textId="429705FB" w:rsidR="009E7A94" w:rsidRDefault="009E7A94" w:rsidP="009E7A94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color w:val="002060"/>
          <w:lang w:val="en-GB"/>
        </w:rPr>
      </w:pPr>
    </w:p>
    <w:p w14:paraId="36CD3EA8" w14:textId="77777777" w:rsidR="006D2ECD" w:rsidRPr="00937021" w:rsidRDefault="006D2ECD" w:rsidP="009E7A94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color w:val="002060"/>
          <w:lang w:val="en-GB"/>
        </w:rPr>
      </w:pPr>
    </w:p>
    <w:p w14:paraId="199CF002" w14:textId="77777777" w:rsidR="009E7A94" w:rsidRPr="00937021" w:rsidRDefault="009E7A94" w:rsidP="009E7A94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14:paraId="34B03526" w14:textId="434E29FD" w:rsidR="009E7A94" w:rsidRDefault="005B3862" w:rsidP="009E7A94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>
        <w:rPr>
          <w:rFonts w:asciiTheme="minorHAnsi" w:hAnsiTheme="minorHAnsi" w:cs="Arial"/>
          <w:color w:val="002060"/>
          <w:lang w:val="en-GB"/>
        </w:rPr>
        <w:t>D</w:t>
      </w:r>
      <w:r w:rsidR="009E7A94">
        <w:rPr>
          <w:rFonts w:asciiTheme="minorHAnsi" w:hAnsiTheme="minorHAnsi" w:cs="Arial"/>
          <w:color w:val="002060"/>
          <w:lang w:val="en-GB"/>
        </w:rPr>
        <w:t>ate</w:t>
      </w:r>
      <w:r w:rsidR="008F34E3">
        <w:rPr>
          <w:rFonts w:asciiTheme="minorHAnsi" w:hAnsiTheme="minorHAnsi" w:cs="Arial"/>
          <w:color w:val="002060"/>
          <w:lang w:val="en-GB"/>
        </w:rPr>
        <w:t xml:space="preserve">(s) of the </w:t>
      </w:r>
      <w:r w:rsidR="009E7A94" w:rsidRPr="00937021">
        <w:rPr>
          <w:rFonts w:asciiTheme="minorHAnsi" w:hAnsiTheme="minorHAnsi" w:cs="Arial"/>
          <w:color w:val="002060"/>
          <w:lang w:val="en-GB"/>
        </w:rPr>
        <w:t xml:space="preserve">stay: </w:t>
      </w:r>
    </w:p>
    <w:p w14:paraId="66F3C406" w14:textId="7AE99004" w:rsid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6D46D340" w14:textId="51232A5F" w:rsidR="006D2ECD" w:rsidRDefault="006D2ECD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4D1D5C8C" w14:textId="77777777" w:rsidR="006D2ECD" w:rsidRPr="00937021" w:rsidRDefault="006D2ECD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D881B81" w14:textId="77777777" w:rsidR="00937021" w:rsidRPr="00937021" w:rsidRDefault="00937021" w:rsidP="00937021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color w:val="002060"/>
          <w:lang w:val="en-GB"/>
        </w:rPr>
      </w:pPr>
      <w:r w:rsidRPr="00937021">
        <w:rPr>
          <w:rFonts w:asciiTheme="minorHAnsi" w:hAnsiTheme="minorHAnsi" w:cs="Arial"/>
          <w:color w:val="002060"/>
          <w:lang w:val="en-GB"/>
        </w:rPr>
        <w:t xml:space="preserve">Publication list of the visiting scientist </w:t>
      </w:r>
      <w:r w:rsidRPr="00937021">
        <w:rPr>
          <w:rFonts w:asciiTheme="minorHAnsi" w:hAnsiTheme="minorHAnsi" w:cs="Arial"/>
          <w:bCs/>
          <w:color w:val="002060"/>
          <w:lang w:val="en-GB"/>
        </w:rPr>
        <w:t>(5 last years):</w:t>
      </w:r>
    </w:p>
    <w:p w14:paraId="299404F9" w14:textId="77777777"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D8B42C3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228D0111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166EB4EE" w14:textId="77777777" w:rsidR="00447CA6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301FDA71" w14:textId="77777777"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14:paraId="510BDB92" w14:textId="77777777"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 wp14:anchorId="07D75749" wp14:editId="6B3C49C8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3448F" w14:textId="77777777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14:paraId="6599F797" w14:textId="5094D228"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937021">
        <w:rPr>
          <w:rFonts w:asciiTheme="minorHAnsi" w:hAnsiTheme="minorHAnsi" w:cs="Arial"/>
          <w:lang w:val="en-GB"/>
        </w:rPr>
        <w:t>This document, with a CV</w:t>
      </w:r>
      <w:r>
        <w:rPr>
          <w:rFonts w:asciiTheme="minorHAnsi" w:hAnsiTheme="minorHAnsi" w:cs="Arial"/>
          <w:lang w:val="en-GB"/>
        </w:rPr>
        <w:t xml:space="preserve"> file of the visiting scientist</w:t>
      </w:r>
      <w:r w:rsidRPr="00937021">
        <w:rPr>
          <w:rFonts w:asciiTheme="minorHAnsi" w:hAnsiTheme="minorHAnsi" w:cs="Arial"/>
          <w:lang w:val="en-GB"/>
        </w:rPr>
        <w:t xml:space="preserve">, must be sent at: </w:t>
      </w:r>
      <w:hyperlink r:id="rId10" w:history="1">
        <w:r w:rsidR="00B77EA8" w:rsidRPr="00796CE5">
          <w:rPr>
            <w:rStyle w:val="Lienhypertexte"/>
            <w:b w:val="0"/>
            <w:bCs/>
            <w:lang w:val="en-US"/>
          </w:rPr>
          <w:t>tulip-adm@inrae.fr</w:t>
        </w:r>
      </w:hyperlink>
    </w:p>
    <w:p w14:paraId="5EBC4D4C" w14:textId="77777777" w:rsidR="009505A3" w:rsidRPr="000904A7" w:rsidRDefault="009505A3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bCs/>
          <w:lang w:val="en-GB"/>
        </w:rPr>
      </w:pPr>
    </w:p>
    <w:p w14:paraId="78EE3698" w14:textId="0CC30205" w:rsidR="004E02A1" w:rsidRPr="00937021" w:rsidRDefault="00661122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Cs/>
          <w:color w:val="FF0000"/>
          <w:lang w:val="en-GB"/>
        </w:rPr>
        <w:t>Please note that before departure, a</w:t>
      </w:r>
      <w:r w:rsidR="000904A7" w:rsidRPr="000904A7">
        <w:rPr>
          <w:rFonts w:asciiTheme="minorHAnsi" w:hAnsiTheme="minorHAnsi" w:cs="Arial"/>
          <w:bCs/>
          <w:color w:val="FF0000"/>
          <w:lang w:val="en-GB"/>
        </w:rPr>
        <w:t xml:space="preserve"> short report on added value (seminars, lectures, journal clubs, progress on previous collaborations, </w:t>
      </w:r>
      <w:r>
        <w:rPr>
          <w:rFonts w:asciiTheme="minorHAnsi" w:hAnsiTheme="minorHAnsi" w:cs="Arial"/>
          <w:bCs/>
          <w:color w:val="FF0000"/>
          <w:lang w:val="en-GB"/>
        </w:rPr>
        <w:t>or</w:t>
      </w:r>
      <w:r w:rsidR="00B77EA8" w:rsidRPr="000904A7">
        <w:rPr>
          <w:rFonts w:asciiTheme="minorHAnsi" w:hAnsiTheme="minorHAnsi" w:cs="Arial"/>
          <w:bCs/>
          <w:color w:val="FF0000"/>
          <w:lang w:val="en-GB"/>
        </w:rPr>
        <w:t xml:space="preserve"> development</w:t>
      </w:r>
      <w:r w:rsidR="000904A7" w:rsidRPr="000904A7">
        <w:rPr>
          <w:rFonts w:asciiTheme="minorHAnsi" w:hAnsiTheme="minorHAnsi" w:cs="Arial"/>
          <w:bCs/>
          <w:color w:val="FF0000"/>
          <w:lang w:val="en-GB"/>
        </w:rPr>
        <w:t xml:space="preserve"> of new collaborations,</w:t>
      </w:r>
      <w:r w:rsidR="00623220">
        <w:rPr>
          <w:rFonts w:asciiTheme="minorHAnsi" w:hAnsiTheme="minorHAnsi" w:cs="Arial"/>
          <w:bCs/>
          <w:color w:val="FF0000"/>
          <w:lang w:val="en-GB"/>
        </w:rPr>
        <w:t xml:space="preserve"> written or submitted papers...</w:t>
      </w:r>
      <w:r w:rsidR="000904A7" w:rsidRPr="000904A7">
        <w:rPr>
          <w:rFonts w:asciiTheme="minorHAnsi" w:hAnsiTheme="minorHAnsi" w:cs="Arial"/>
          <w:bCs/>
          <w:color w:val="FF0000"/>
          <w:lang w:val="en-GB"/>
        </w:rPr>
        <w:t>) of the stay</w:t>
      </w:r>
      <w:r w:rsidR="000904A7" w:rsidRPr="00623220">
        <w:rPr>
          <w:rFonts w:ascii="Arial" w:hAnsi="Arial" w:cs="Arial"/>
          <w:bCs/>
          <w:color w:val="FF0000"/>
          <w:lang w:val="en-GB"/>
        </w:rPr>
        <w:t xml:space="preserve"> </w:t>
      </w:r>
      <w:r w:rsidR="001F231C" w:rsidRPr="00623220">
        <w:rPr>
          <w:rFonts w:asciiTheme="minorHAnsi" w:hAnsiTheme="minorHAnsi" w:cs="Arial"/>
          <w:bCs/>
          <w:color w:val="FF0000"/>
          <w:lang w:val="en-GB"/>
        </w:rPr>
        <w:t xml:space="preserve">must be sent </w:t>
      </w:r>
      <w:r w:rsidR="00245C45">
        <w:rPr>
          <w:rFonts w:asciiTheme="minorHAnsi" w:hAnsiTheme="minorHAnsi" w:cs="Arial"/>
          <w:bCs/>
          <w:color w:val="FF0000"/>
          <w:lang w:val="en-GB"/>
        </w:rPr>
        <w:t xml:space="preserve">at: </w:t>
      </w:r>
      <w:hyperlink r:id="rId11" w:history="1">
        <w:r w:rsidR="00B77EA8" w:rsidRPr="00796CE5">
          <w:rPr>
            <w:rStyle w:val="Lienhypertexte"/>
            <w:b w:val="0"/>
            <w:bCs/>
            <w:lang w:val="en-US"/>
          </w:rPr>
          <w:t>tulip-adm@inrae.fr</w:t>
        </w:r>
      </w:hyperlink>
    </w:p>
    <w:sectPr w:rsidR="004E02A1" w:rsidRPr="00937021" w:rsidSect="00066BF9">
      <w:headerReference w:type="default" r:id="rId12"/>
      <w:footerReference w:type="default" r:id="rId13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A577" w14:textId="77777777" w:rsidR="00661122" w:rsidRDefault="00661122">
      <w:r>
        <w:separator/>
      </w:r>
    </w:p>
  </w:endnote>
  <w:endnote w:type="continuationSeparator" w:id="0">
    <w:p w14:paraId="44789291" w14:textId="77777777" w:rsidR="00661122" w:rsidRDefault="006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5B0F" w14:textId="77777777" w:rsidR="00661122" w:rsidRDefault="00661122" w:rsidP="004E02A1">
    <w:pPr>
      <w:pStyle w:val="Pieddepage"/>
      <w:rPr>
        <w:rFonts w:ascii="Calibri Light" w:hAnsi="Calibri Light"/>
        <w:b/>
        <w:color w:val="FF0000"/>
        <w:lang w:val="en-GB"/>
      </w:rPr>
    </w:pPr>
  </w:p>
  <w:p w14:paraId="6461F8DB" w14:textId="77777777" w:rsidR="00661122" w:rsidRPr="004E02A1" w:rsidRDefault="00661122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DD84B3" wp14:editId="4D38709D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7576" w14:textId="77777777" w:rsidR="00661122" w:rsidRDefault="00661122">
      <w:r>
        <w:separator/>
      </w:r>
    </w:p>
  </w:footnote>
  <w:footnote w:type="continuationSeparator" w:id="0">
    <w:p w14:paraId="644B23B1" w14:textId="77777777" w:rsidR="00661122" w:rsidRDefault="006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A572" w14:textId="77777777" w:rsidR="00661122" w:rsidRPr="001E6C53" w:rsidRDefault="00661122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1FC"/>
    <w:multiLevelType w:val="hybridMultilevel"/>
    <w:tmpl w:val="F52A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1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19"/>
  </w:num>
  <w:num w:numId="15">
    <w:abstractNumId w:val="7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22824"/>
    <w:rsid w:val="00035233"/>
    <w:rsid w:val="00066BF9"/>
    <w:rsid w:val="000904A7"/>
    <w:rsid w:val="000D7B45"/>
    <w:rsid w:val="00105C23"/>
    <w:rsid w:val="001123E1"/>
    <w:rsid w:val="00123FC5"/>
    <w:rsid w:val="00163506"/>
    <w:rsid w:val="001659C3"/>
    <w:rsid w:val="001921BA"/>
    <w:rsid w:val="00195BE8"/>
    <w:rsid w:val="001B3C25"/>
    <w:rsid w:val="001D3D1C"/>
    <w:rsid w:val="001D4FB8"/>
    <w:rsid w:val="001E6C53"/>
    <w:rsid w:val="001F231C"/>
    <w:rsid w:val="001F2D77"/>
    <w:rsid w:val="0021479E"/>
    <w:rsid w:val="0022233C"/>
    <w:rsid w:val="00235CB2"/>
    <w:rsid w:val="00245457"/>
    <w:rsid w:val="00245C45"/>
    <w:rsid w:val="00257098"/>
    <w:rsid w:val="00263342"/>
    <w:rsid w:val="00272D83"/>
    <w:rsid w:val="00281AAF"/>
    <w:rsid w:val="002D0AEC"/>
    <w:rsid w:val="002D35FD"/>
    <w:rsid w:val="002E4E0A"/>
    <w:rsid w:val="0030573E"/>
    <w:rsid w:val="00314E2F"/>
    <w:rsid w:val="00327485"/>
    <w:rsid w:val="00373C50"/>
    <w:rsid w:val="00383E19"/>
    <w:rsid w:val="00384407"/>
    <w:rsid w:val="003C55EC"/>
    <w:rsid w:val="00400055"/>
    <w:rsid w:val="00442F66"/>
    <w:rsid w:val="00447CA6"/>
    <w:rsid w:val="00455208"/>
    <w:rsid w:val="00456A35"/>
    <w:rsid w:val="0048244E"/>
    <w:rsid w:val="004D2D9F"/>
    <w:rsid w:val="004E02A1"/>
    <w:rsid w:val="005036AB"/>
    <w:rsid w:val="00507D23"/>
    <w:rsid w:val="00522BB2"/>
    <w:rsid w:val="005548E8"/>
    <w:rsid w:val="00576E12"/>
    <w:rsid w:val="005B3862"/>
    <w:rsid w:val="005D31EC"/>
    <w:rsid w:val="005D72A9"/>
    <w:rsid w:val="005E29EE"/>
    <w:rsid w:val="005E5DF5"/>
    <w:rsid w:val="005F6E17"/>
    <w:rsid w:val="006124B7"/>
    <w:rsid w:val="00623220"/>
    <w:rsid w:val="00630431"/>
    <w:rsid w:val="00655DEE"/>
    <w:rsid w:val="00661122"/>
    <w:rsid w:val="00674512"/>
    <w:rsid w:val="00693B27"/>
    <w:rsid w:val="006D2ECD"/>
    <w:rsid w:val="006D7BCB"/>
    <w:rsid w:val="006E2DC0"/>
    <w:rsid w:val="006E49AF"/>
    <w:rsid w:val="006F2A1D"/>
    <w:rsid w:val="00724DE6"/>
    <w:rsid w:val="00735CCB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916C2"/>
    <w:rsid w:val="008B008E"/>
    <w:rsid w:val="008B4630"/>
    <w:rsid w:val="008C2A10"/>
    <w:rsid w:val="008F34E3"/>
    <w:rsid w:val="00925A6B"/>
    <w:rsid w:val="00937021"/>
    <w:rsid w:val="00937FDC"/>
    <w:rsid w:val="009472A4"/>
    <w:rsid w:val="009505A3"/>
    <w:rsid w:val="00951171"/>
    <w:rsid w:val="0095407B"/>
    <w:rsid w:val="00964627"/>
    <w:rsid w:val="00966EBE"/>
    <w:rsid w:val="00976AD8"/>
    <w:rsid w:val="009838F9"/>
    <w:rsid w:val="00985053"/>
    <w:rsid w:val="00986476"/>
    <w:rsid w:val="009B4BA0"/>
    <w:rsid w:val="009E731D"/>
    <w:rsid w:val="009E7874"/>
    <w:rsid w:val="009E7A94"/>
    <w:rsid w:val="009F6522"/>
    <w:rsid w:val="00A11279"/>
    <w:rsid w:val="00A36D7A"/>
    <w:rsid w:val="00A37A25"/>
    <w:rsid w:val="00A460A9"/>
    <w:rsid w:val="00A50158"/>
    <w:rsid w:val="00A56773"/>
    <w:rsid w:val="00A65235"/>
    <w:rsid w:val="00A91258"/>
    <w:rsid w:val="00AD1196"/>
    <w:rsid w:val="00B312CF"/>
    <w:rsid w:val="00B472A3"/>
    <w:rsid w:val="00B558AB"/>
    <w:rsid w:val="00B718B6"/>
    <w:rsid w:val="00B77EA8"/>
    <w:rsid w:val="00BA0B4B"/>
    <w:rsid w:val="00BA2107"/>
    <w:rsid w:val="00BA5D8F"/>
    <w:rsid w:val="00BC68A9"/>
    <w:rsid w:val="00C26FCC"/>
    <w:rsid w:val="00C27779"/>
    <w:rsid w:val="00C334AD"/>
    <w:rsid w:val="00C5170B"/>
    <w:rsid w:val="00C961FD"/>
    <w:rsid w:val="00CD4AFA"/>
    <w:rsid w:val="00CE1521"/>
    <w:rsid w:val="00CE2FCC"/>
    <w:rsid w:val="00D004B9"/>
    <w:rsid w:val="00D32DC0"/>
    <w:rsid w:val="00DA684F"/>
    <w:rsid w:val="00DD7B16"/>
    <w:rsid w:val="00E02F65"/>
    <w:rsid w:val="00E06D7B"/>
    <w:rsid w:val="00E11D36"/>
    <w:rsid w:val="00E142B7"/>
    <w:rsid w:val="00E2256D"/>
    <w:rsid w:val="00E24B14"/>
    <w:rsid w:val="00E57379"/>
    <w:rsid w:val="00E629CC"/>
    <w:rsid w:val="00E76D61"/>
    <w:rsid w:val="00E91C36"/>
    <w:rsid w:val="00E925A2"/>
    <w:rsid w:val="00E9265F"/>
    <w:rsid w:val="00E95A1C"/>
    <w:rsid w:val="00EB4944"/>
    <w:rsid w:val="00EB5933"/>
    <w:rsid w:val="00EC4EAB"/>
    <w:rsid w:val="00F10127"/>
    <w:rsid w:val="00F63645"/>
    <w:rsid w:val="00F6631E"/>
    <w:rsid w:val="00F8044E"/>
    <w:rsid w:val="00F978A9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7E8DBFA"/>
  <w15:docId w15:val="{097A9591-DB8B-4379-BBBC-22A1EC3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  <w:style w:type="paragraph" w:customStyle="1" w:styleId="Default">
    <w:name w:val="Default"/>
    <w:rsid w:val="004000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ligne">
    <w:name w:val="line number"/>
    <w:basedOn w:val="Policepardfaut"/>
    <w:semiHidden/>
    <w:unhideWhenUsed/>
    <w:rsid w:val="0055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lip-adm@inra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lip-adm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5A10-88A2-4DAB-807F-BB71A764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DANCHIN</dc:creator>
  <cp:lastModifiedBy>Antoine Chehere</cp:lastModifiedBy>
  <cp:revision>2</cp:revision>
  <cp:lastPrinted>2018-11-06T14:01:00Z</cp:lastPrinted>
  <dcterms:created xsi:type="dcterms:W3CDTF">2023-01-12T14:47:00Z</dcterms:created>
  <dcterms:modified xsi:type="dcterms:W3CDTF">2023-01-12T14:47:00Z</dcterms:modified>
</cp:coreProperties>
</file>